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D" w:rsidRDefault="009467CD" w:rsidP="0094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67CD" w:rsidRDefault="009467CD" w:rsidP="0094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467CD" w:rsidRDefault="009467CD" w:rsidP="009467CD">
      <w:pPr>
        <w:jc w:val="center"/>
        <w:rPr>
          <w:b/>
          <w:sz w:val="28"/>
          <w:szCs w:val="28"/>
        </w:rPr>
      </w:pPr>
    </w:p>
    <w:p w:rsidR="009467CD" w:rsidRDefault="009467CD" w:rsidP="0094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9467CD" w:rsidRDefault="009467CD" w:rsidP="009467CD">
      <w:pPr>
        <w:jc w:val="center"/>
        <w:rPr>
          <w:b/>
          <w:sz w:val="28"/>
          <w:szCs w:val="28"/>
        </w:rPr>
      </w:pPr>
    </w:p>
    <w:p w:rsidR="009467CD" w:rsidRDefault="009467CD" w:rsidP="009467CD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9467CD" w:rsidRDefault="009467CD" w:rsidP="009467CD">
      <w:pPr>
        <w:pStyle w:val="1"/>
        <w:rPr>
          <w:b/>
          <w:szCs w:val="28"/>
        </w:rPr>
      </w:pPr>
    </w:p>
    <w:p w:rsidR="009467CD" w:rsidRDefault="009467CD" w:rsidP="009467CD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9467CD" w:rsidRDefault="009467CD" w:rsidP="009467CD">
      <w:pPr>
        <w:jc w:val="center"/>
        <w:rPr>
          <w:sz w:val="28"/>
          <w:szCs w:val="28"/>
        </w:rPr>
      </w:pPr>
    </w:p>
    <w:p w:rsidR="009467CD" w:rsidRDefault="009467CD" w:rsidP="00946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августа 2019 г.    </w:t>
      </w:r>
      <w:r>
        <w:rPr>
          <w:sz w:val="28"/>
          <w:szCs w:val="28"/>
        </w:rPr>
        <w:tab/>
        <w:t xml:space="preserve">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177   </w:t>
      </w:r>
    </w:p>
    <w:p w:rsidR="009467CD" w:rsidRDefault="009467CD" w:rsidP="009467C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9467CD" w:rsidRDefault="009467CD" w:rsidP="009467C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МЕРОПРИЯТИЙ</w:t>
      </w:r>
    </w:p>
    <w:p w:rsidR="009467CD" w:rsidRDefault="009467CD" w:rsidP="009467C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ПРАЗДНОВАНИЮ ДНЯ ШАХТЕРА НА ТЕРРИТОРИИ МУНИЦИПАЛЬНОГО ОБРАЗОВАНИЯ</w:t>
      </w:r>
    </w:p>
    <w:p w:rsidR="009467CD" w:rsidRDefault="009467CD" w:rsidP="009467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7CD" w:rsidRDefault="009467CD" w:rsidP="009467CD">
      <w:pPr>
        <w:spacing w:line="18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на основании Указа Президиума Верховного Совета СССР от 01 ноября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 № 9724-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«О внесении изменений в законодательство СССР о праздничных и памятных датах», в соответствии с планом работы  муниципальных учреждений культуры </w:t>
      </w:r>
      <w:proofErr w:type="gramEnd"/>
    </w:p>
    <w:p w:rsidR="009467CD" w:rsidRDefault="009467CD" w:rsidP="009467CD">
      <w:pPr>
        <w:spacing w:line="18" w:lineRule="atLeast"/>
        <w:ind w:firstLine="708"/>
        <w:jc w:val="both"/>
        <w:rPr>
          <w:sz w:val="28"/>
          <w:szCs w:val="28"/>
        </w:rPr>
      </w:pPr>
    </w:p>
    <w:p w:rsidR="009467CD" w:rsidRDefault="009467CD" w:rsidP="009467CD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     Провести на территории Мамско-Чуйского района мероприятия по празднованию Дня шахтера.</w:t>
      </w:r>
    </w:p>
    <w:p w:rsidR="009467CD" w:rsidRDefault="009467CD" w:rsidP="009467CD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празднованию Дня шахтера (Приложение № 1).</w:t>
      </w:r>
    </w:p>
    <w:p w:rsidR="009467CD" w:rsidRDefault="009467CD" w:rsidP="009467CD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кондитерских изделий «Сладкие фантазии» (Приложение № 2).</w:t>
      </w:r>
    </w:p>
    <w:p w:rsidR="009467CD" w:rsidRDefault="009467CD" w:rsidP="009467CD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конкурсной программе «Мисс лето-2019» (Приложение № 3).</w:t>
      </w:r>
    </w:p>
    <w:p w:rsidR="009467CD" w:rsidRDefault="009467CD" w:rsidP="009467CD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проведение мероприятий по празднованию Дня шахтера (Приложение №  4).</w:t>
      </w:r>
    </w:p>
    <w:p w:rsidR="009467CD" w:rsidRDefault="009467CD" w:rsidP="009467CD">
      <w:pPr>
        <w:pStyle w:val="a5"/>
        <w:numPr>
          <w:ilvl w:val="1"/>
          <w:numId w:val="1"/>
        </w:numPr>
        <w:suppressAutoHyphens/>
        <w:spacing w:after="0" w:line="18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администрации района обеспечить финансирование учреждений для проведения праздничных мероприятий: </w:t>
      </w:r>
    </w:p>
    <w:p w:rsidR="009467CD" w:rsidRDefault="009467CD" w:rsidP="009467CD">
      <w:pPr>
        <w:pStyle w:val="a5"/>
        <w:spacing w:after="0" w:line="1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МКУК РКДЦ «Победа»: 911 0801 8210110КМ0 244 349 – 35 500 руб.</w:t>
      </w:r>
    </w:p>
    <w:p w:rsidR="009467CD" w:rsidRDefault="009467CD" w:rsidP="009467CD">
      <w:pPr>
        <w:pStyle w:val="a5"/>
        <w:spacing w:after="0" w:line="1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911 0801 8210110КМ0 244 346 – 5 000 руб.</w:t>
      </w:r>
    </w:p>
    <w:p w:rsidR="009467CD" w:rsidRDefault="009467CD" w:rsidP="009467CD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МКУК «ЦБС Мамско-Чуйского района – ЦБС»:</w:t>
      </w:r>
    </w:p>
    <w:p w:rsidR="009467CD" w:rsidRDefault="009467CD" w:rsidP="009467CD">
      <w:pPr>
        <w:pStyle w:val="a5"/>
        <w:spacing w:after="0" w:line="18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911 0801 8220210КМ0 244 342 – 5 000 руб.</w:t>
      </w:r>
    </w:p>
    <w:p w:rsidR="009467CD" w:rsidRDefault="009467CD" w:rsidP="009467CD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главам городских поселений, руководителям муниципальных учреждений культуры провести тематические мероприятия по празднованию Дня шахтера на территории Мамско-Чуйского района.</w:t>
      </w:r>
    </w:p>
    <w:p w:rsidR="009467CD" w:rsidRDefault="009467CD" w:rsidP="009467CD">
      <w:pPr>
        <w:spacing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Консультанту по ценам, торговли и защите прав потребителя  администрации Мамско-Чуйского района </w:t>
      </w:r>
      <w:proofErr w:type="spellStart"/>
      <w:r>
        <w:rPr>
          <w:sz w:val="28"/>
          <w:szCs w:val="28"/>
        </w:rPr>
        <w:t>Анчуговой</w:t>
      </w:r>
      <w:proofErr w:type="spellEnd"/>
      <w:r>
        <w:rPr>
          <w:sz w:val="28"/>
          <w:szCs w:val="28"/>
        </w:rPr>
        <w:t xml:space="preserve"> В.В. организовать выездную торговлю товарами продовольственной  и промышленной группы  для  обслуживания населения.</w:t>
      </w:r>
    </w:p>
    <w:p w:rsidR="009467CD" w:rsidRDefault="009467CD" w:rsidP="009467CD">
      <w:pPr>
        <w:spacing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Рекомендовать Отделению полиции (дислокация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Мама) МО РФ МВД «</w:t>
      </w:r>
      <w:proofErr w:type="spellStart"/>
      <w:r>
        <w:rPr>
          <w:sz w:val="28"/>
          <w:szCs w:val="28"/>
        </w:rPr>
        <w:t>Бодайбинский</w:t>
      </w:r>
      <w:proofErr w:type="spellEnd"/>
      <w:r>
        <w:rPr>
          <w:sz w:val="28"/>
          <w:szCs w:val="28"/>
        </w:rPr>
        <w:t>» (Конев А.В.) обеспечить проведение  мероприятий по соблюдению общественного порядка и безопасности граждан в период проведения праздничных мероприятий  с массовым пребыванием людей (согласно Приложению № 1)</w:t>
      </w:r>
    </w:p>
    <w:p w:rsidR="009467CD" w:rsidRDefault="009467CD" w:rsidP="009467CD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 Настоящее распоряжение подлежит официальному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горняк».</w:t>
      </w:r>
    </w:p>
    <w:p w:rsidR="009467CD" w:rsidRDefault="009467CD" w:rsidP="009467CD">
      <w:pPr>
        <w:pStyle w:val="a5"/>
        <w:spacing w:after="0"/>
        <w:rPr>
          <w:sz w:val="28"/>
          <w:szCs w:val="28"/>
        </w:rPr>
      </w:pPr>
    </w:p>
    <w:p w:rsidR="009467CD" w:rsidRDefault="009467CD" w:rsidP="009467CD">
      <w:pPr>
        <w:pStyle w:val="a5"/>
        <w:spacing w:after="0"/>
        <w:rPr>
          <w:sz w:val="28"/>
          <w:szCs w:val="28"/>
        </w:rPr>
      </w:pPr>
    </w:p>
    <w:p w:rsidR="009467CD" w:rsidRDefault="009467CD" w:rsidP="009467C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Мэр муниципального образования </w:t>
      </w:r>
    </w:p>
    <w:p w:rsidR="009467CD" w:rsidRDefault="009467CD" w:rsidP="009467C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Мамско-Чуйского района                                                                 А.Б. Сергей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августа  2019 г. № 177 </w:t>
      </w:r>
    </w:p>
    <w:p w:rsidR="009467CD" w:rsidRDefault="009467CD" w:rsidP="009467CD">
      <w:pPr>
        <w:ind w:left="360" w:firstLine="5940"/>
        <w:rPr>
          <w:sz w:val="20"/>
          <w:szCs w:val="20"/>
          <w:u w:val="single"/>
        </w:rPr>
      </w:pPr>
    </w:p>
    <w:p w:rsidR="009467CD" w:rsidRDefault="009467CD" w:rsidP="009467CD">
      <w:pPr>
        <w:ind w:left="360" w:firstLine="5940"/>
        <w:rPr>
          <w:b/>
          <w:sz w:val="28"/>
          <w:szCs w:val="28"/>
          <w:u w:val="single"/>
        </w:rPr>
      </w:pPr>
    </w:p>
    <w:p w:rsidR="009467CD" w:rsidRDefault="009467CD" w:rsidP="009467C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Л А Н</w:t>
      </w:r>
    </w:p>
    <w:p w:rsidR="009467CD" w:rsidRDefault="009467CD" w:rsidP="009467CD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>
        <w:rPr>
          <w:b/>
          <w:bCs/>
          <w:sz w:val="28"/>
          <w:szCs w:val="28"/>
        </w:rPr>
        <w:t>ПРАЗДНОВАНИЮ</w:t>
      </w:r>
      <w:r>
        <w:rPr>
          <w:b/>
          <w:sz w:val="28"/>
          <w:szCs w:val="28"/>
        </w:rPr>
        <w:t xml:space="preserve"> ДНЯ ШАХТЕРА НА ТЕРРИТОРИИ МУНИЦИПАЛЬНОГО ОБРАЗОВАНИЯ </w:t>
      </w:r>
    </w:p>
    <w:p w:rsidR="009467CD" w:rsidRDefault="009467CD" w:rsidP="009467C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9467CD" w:rsidRDefault="009467CD" w:rsidP="009467CD">
      <w:pPr>
        <w:pStyle w:val="a3"/>
        <w:rPr>
          <w:b/>
          <w:caps/>
          <w:sz w:val="28"/>
          <w:szCs w:val="28"/>
        </w:rPr>
      </w:pPr>
    </w:p>
    <w:p w:rsidR="009467CD" w:rsidRDefault="009467CD" w:rsidP="009467CD">
      <w:pPr>
        <w:jc w:val="center"/>
        <w:rPr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4A0"/>
      </w:tblPr>
      <w:tblGrid>
        <w:gridCol w:w="1842"/>
        <w:gridCol w:w="1275"/>
        <w:gridCol w:w="4423"/>
        <w:gridCol w:w="16"/>
        <w:gridCol w:w="2284"/>
      </w:tblGrid>
      <w:tr w:rsidR="009467CD" w:rsidTr="009467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9467CD" w:rsidTr="009467CD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Мама</w:t>
            </w:r>
          </w:p>
        </w:tc>
      </w:tr>
      <w:tr w:rsidR="009467CD" w:rsidTr="009467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01-31.08. 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7CD" w:rsidRDefault="009467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67CD" w:rsidRDefault="009467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Рубрика «Литературная страница» ко Дню шахтера «</w:t>
            </w:r>
            <w:proofErr w:type="spellStart"/>
            <w:r>
              <w:rPr>
                <w:bCs/>
                <w:sz w:val="28"/>
                <w:szCs w:val="28"/>
              </w:rPr>
              <w:t>Витимский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репортаж»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Районная газета «</w:t>
            </w:r>
            <w:proofErr w:type="spellStart"/>
            <w:r>
              <w:rPr>
                <w:bCs/>
                <w:sz w:val="28"/>
                <w:szCs w:val="28"/>
              </w:rPr>
              <w:t>Мамский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горняк»</w:t>
            </w:r>
          </w:p>
        </w:tc>
      </w:tr>
      <w:tr w:rsidR="009467CD" w:rsidTr="009467CD">
        <w:trPr>
          <w:trHeight w:val="10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467CD" w:rsidRDefault="00946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23.08.2019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Вечер-встреча «Через годы, через расстояния»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Краеведческий музей</w:t>
            </w:r>
          </w:p>
        </w:tc>
      </w:tr>
      <w:tr w:rsidR="009467CD" w:rsidTr="009467CD">
        <w:trPr>
          <w:trHeight w:val="10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поздравление с Днем шахтера;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поздравление;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«Урожай – 2019»  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Журналистский репортаж с выставки «Урожай – 2019»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- выставка «Шахтерская доблесть»;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кондитерских изделий «Сладкие фантазии»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«Мисс лето-2019»;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РКДЦ «Победа»</w:t>
            </w:r>
          </w:p>
        </w:tc>
      </w:tr>
      <w:tr w:rsidR="009467CD" w:rsidTr="009467CD">
        <w:tc>
          <w:tcPr>
            <w:tcW w:w="9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CD" w:rsidRDefault="00946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  <w:p w:rsidR="009467CD" w:rsidRDefault="009467CD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площадка РКДЦ «Победа»</w:t>
            </w:r>
          </w:p>
        </w:tc>
      </w:tr>
      <w:tr w:rsidR="009467CD" w:rsidTr="009467CD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Колотовка</w:t>
            </w:r>
          </w:p>
        </w:tc>
      </w:tr>
      <w:tr w:rsidR="009467CD" w:rsidTr="009467C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24.08.2019 г.</w:t>
            </w: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«Дары природы».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«Шахтерская слава»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«Юность», п. Колотовка</w:t>
            </w:r>
          </w:p>
        </w:tc>
      </w:tr>
      <w:tr w:rsidR="009467CD" w:rsidTr="009467CD">
        <w:tc>
          <w:tcPr>
            <w:tcW w:w="9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CD" w:rsidRDefault="00946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«Почетный труд, достойный уважения»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«Юность», п. Колотовка</w:t>
            </w:r>
          </w:p>
        </w:tc>
      </w:tr>
      <w:tr w:rsidR="009467CD" w:rsidTr="009467CD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9467CD" w:rsidTr="009467C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24.08.2019 г.</w:t>
            </w:r>
          </w:p>
          <w:p w:rsidR="009467CD" w:rsidRDefault="009467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«Дары природы».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«Земляки, поздравляем с юбилеем!»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«Сибиряк», </w:t>
            </w:r>
          </w:p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9467CD" w:rsidTr="009467CD">
        <w:tc>
          <w:tcPr>
            <w:tcW w:w="9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7CD" w:rsidRDefault="009467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«Заходи на огонёк!»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«Сибиряк», </w:t>
            </w:r>
          </w:p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9467CD" w:rsidTr="009467CD">
        <w:tc>
          <w:tcPr>
            <w:tcW w:w="9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9467CD" w:rsidTr="009467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«Дары природы».</w:t>
            </w:r>
          </w:p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«С Днем Шахтера земляки!»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9467CD" w:rsidTr="009467C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7CD" w:rsidRDefault="009467CD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«Шахтерская слава, шахтерская честь»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</w:tbl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августа  2019 г. № 177 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67CD" w:rsidRDefault="009467CD" w:rsidP="0094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КОНДИТЕРСКИХ ИЗДЕЛИЙ «СЛАДКИЕ ФАНТАЗИИ»</w:t>
      </w:r>
    </w:p>
    <w:p w:rsidR="009467CD" w:rsidRDefault="009467CD" w:rsidP="009467CD">
      <w:pPr>
        <w:pStyle w:val="ListParagraph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467CD" w:rsidRDefault="009467CD" w:rsidP="009467CD">
      <w:pPr>
        <w:pStyle w:val="ListParagraph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Проведение конкурса кондитерских изделий «Сладкая фантазия» (далее – Конкурс) осуществляется в целях открытой демонстрации лучших изделий, совершенствования технологии их производства.</w:t>
      </w:r>
    </w:p>
    <w:p w:rsidR="009467CD" w:rsidRDefault="009467CD" w:rsidP="009467CD">
      <w:pPr>
        <w:pStyle w:val="ListParagraph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1.2.Организаторами Конкурса являются:</w:t>
      </w:r>
    </w:p>
    <w:p w:rsidR="009467CD" w:rsidRDefault="009467CD" w:rsidP="009467CD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администрация Мамско-Чуйского района;</w:t>
      </w:r>
    </w:p>
    <w:p w:rsidR="009467CD" w:rsidRDefault="009467CD" w:rsidP="009467CD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МКУК РКДЦ «Победа».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Местом проведения Конкурса является РКДЦ «Победа»,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п. Мама, ул. Советская, 19.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 итогам Конкурса проводится награждение.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Открытие Конкурса состоится 24 августа 2019 г. в 12-00 часов (оформление кулинарных выставок  в 11-00 часов).</w:t>
      </w:r>
    </w:p>
    <w:p w:rsidR="009467CD" w:rsidRDefault="009467CD" w:rsidP="009467CD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и порядок проведения Конкурса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Для участия в Конкурсе необходимо направить заявку с указанием точных данных участника (ФИО, название выставляемого изделия, контактные данные участника). Форма заявки  в Приложении № 1 к данному Положению.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заявок: до 20 августа 2019 г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п. Мама, ул. Советская, 19 (РКДЦ «Победа»), телефон 8 (395 69) 2-13-40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2.2. К участию в Конкурсе приглашаются физические лица, а также предприятия по производству кондитерских изделий независимо от их организационно-правовой формы и вида собственности. 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Участники Конкурса должны обеспечить изготовление и реализацию кондитерских изделий в соответствии с требованиями стандарта и с соблюдением действующих санитарных правил.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Участники Конкурса должны проявить художественный вкус, фантазию, творчество, оригинальность, стремление внести новизну и современность в приготовлении, и оформлении изделий. 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Для оформления приготовленных кондитерских изделий могут быть  использованы различные отделочные полуфабрикаты, применяемые в кондитерском производстве. 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К каждому демонстрационному кондитерскому изделию должна прилагаться информационная карточка, в которой должны быть указаны: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- ФИО изготовителя;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изготовления изделия;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- цена изделия;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краткая характеристика изделия.</w:t>
      </w:r>
    </w:p>
    <w:p w:rsidR="009467CD" w:rsidRDefault="009467CD" w:rsidP="009467CD">
      <w:pPr>
        <w:jc w:val="both"/>
        <w:rPr>
          <w:sz w:val="28"/>
          <w:szCs w:val="28"/>
        </w:rPr>
      </w:pPr>
    </w:p>
    <w:p w:rsidR="009467CD" w:rsidRDefault="009467CD" w:rsidP="009467CD">
      <w:pPr>
        <w:jc w:val="both"/>
        <w:rPr>
          <w:sz w:val="28"/>
          <w:szCs w:val="28"/>
        </w:rPr>
      </w:pPr>
    </w:p>
    <w:p w:rsidR="009467CD" w:rsidRDefault="009467CD" w:rsidP="009467CD">
      <w:pPr>
        <w:jc w:val="center"/>
        <w:rPr>
          <w:sz w:val="28"/>
          <w:szCs w:val="28"/>
        </w:rPr>
      </w:pPr>
      <w:r>
        <w:rPr>
          <w:sz w:val="28"/>
          <w:szCs w:val="28"/>
        </w:rPr>
        <w:t>3. Работа конкурсной комиссии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Оценка выставочных мест участников осуществляется Комиссией на основании наблюдений, визуального осмотра и дегустации на протяжении всего периода праздничного мероприятия.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Победители в номинациях определяются открытым голосованием большинством голосов.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Комиссии оформляется протоколом.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Протокол заседания Комиссии подписывает председатель.</w:t>
      </w:r>
    </w:p>
    <w:p w:rsidR="009467CD" w:rsidRDefault="009467CD" w:rsidP="009467CD">
      <w:pPr>
        <w:jc w:val="center"/>
        <w:rPr>
          <w:sz w:val="28"/>
          <w:szCs w:val="28"/>
        </w:rPr>
      </w:pPr>
      <w:r>
        <w:rPr>
          <w:sz w:val="28"/>
          <w:szCs w:val="28"/>
        </w:rPr>
        <w:t>4. Критерии оценки Конкурса.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критериями оценки выставочных работ (кондитерских изделий) являются: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внешнее оформление выставочного и торгового места (тематика свободная), эстетичность сервировки;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необходимой информации для потребителя о продавце, наличие </w:t>
      </w:r>
      <w:proofErr w:type="spellStart"/>
      <w:r>
        <w:rPr>
          <w:sz w:val="28"/>
          <w:szCs w:val="28"/>
        </w:rPr>
        <w:t>бейджика</w:t>
      </w:r>
      <w:proofErr w:type="spellEnd"/>
      <w:r>
        <w:rPr>
          <w:sz w:val="28"/>
          <w:szCs w:val="28"/>
        </w:rPr>
        <w:t xml:space="preserve">, ценников;  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широкого ассортимента кондитерских изделий;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внешний вид изделия, оригинальность оформления, вкусовые качества, технология изготовления.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Каждый из критериев оценивается по пятибалльной системе. Общая сумма баллов при подсчете являе</w:t>
      </w:r>
      <w:bookmarkStart w:id="0" w:name="_GoBack"/>
      <w:r>
        <w:rPr>
          <w:sz w:val="28"/>
          <w:szCs w:val="28"/>
        </w:rPr>
        <w:t>т</w:t>
      </w:r>
      <w:bookmarkEnd w:id="0"/>
      <w:r>
        <w:rPr>
          <w:sz w:val="28"/>
          <w:szCs w:val="28"/>
        </w:rPr>
        <w:t xml:space="preserve">ся основанием для определения победителей. </w:t>
      </w:r>
    </w:p>
    <w:p w:rsidR="009467CD" w:rsidRDefault="009467CD" w:rsidP="009467CD">
      <w:pPr>
        <w:jc w:val="center"/>
        <w:rPr>
          <w:sz w:val="28"/>
          <w:szCs w:val="28"/>
        </w:rPr>
      </w:pPr>
      <w:r>
        <w:rPr>
          <w:sz w:val="28"/>
          <w:szCs w:val="28"/>
        </w:rPr>
        <w:t>5. Награждение победителей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итогам проведения Конкурса определяется три победителя и пять поощрительных призов. Победители награждаются дипломами и ценными подарками. 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ценный подарок (3 000 рублей);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ценный подарок (2 500 рублей);</w:t>
      </w:r>
    </w:p>
    <w:p w:rsidR="009467CD" w:rsidRDefault="009467CD" w:rsidP="009467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ценный подарок (2 000 рублей).</w:t>
      </w:r>
      <w:proofErr w:type="gramEnd"/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Поощрительные призы – 1 000 рублей (5 человек)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Итоги проведения Конкурса публикуются в средствах массовой информации.</w:t>
      </w:r>
    </w:p>
    <w:p w:rsidR="009467CD" w:rsidRDefault="009467CD" w:rsidP="00946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Состав комиссии:</w:t>
      </w:r>
    </w:p>
    <w:p w:rsidR="009467CD" w:rsidRDefault="009467CD" w:rsidP="009467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Ананьина Н. Н., председатель КСП Мамско-Чуйского района</w:t>
      </w:r>
    </w:p>
    <w:p w:rsidR="009467CD" w:rsidRDefault="009467CD" w:rsidP="009467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Анчугова В.В., специалист по защите прав потребителя администрации Мамско-Чуйского района</w:t>
      </w:r>
    </w:p>
    <w:p w:rsidR="009467CD" w:rsidRDefault="009467CD" w:rsidP="009467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Игумнова Т. В., старший казначей отделения федерального казначейства</w:t>
      </w:r>
    </w:p>
    <w:p w:rsidR="009467CD" w:rsidRDefault="009467CD" w:rsidP="009467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Панова О. В., специалист по социальной работе комплексного центра</w:t>
      </w:r>
    </w:p>
    <w:p w:rsidR="009467CD" w:rsidRDefault="009467CD" w:rsidP="009467CD">
      <w:pPr>
        <w:jc w:val="right"/>
        <w:rPr>
          <w:sz w:val="28"/>
          <w:szCs w:val="28"/>
        </w:rPr>
      </w:pPr>
    </w:p>
    <w:p w:rsidR="009467CD" w:rsidRDefault="009467CD" w:rsidP="009467CD">
      <w:pPr>
        <w:jc w:val="right"/>
        <w:rPr>
          <w:sz w:val="28"/>
          <w:szCs w:val="28"/>
        </w:rPr>
      </w:pPr>
    </w:p>
    <w:p w:rsidR="009467CD" w:rsidRDefault="009467CD" w:rsidP="009467CD">
      <w:pPr>
        <w:jc w:val="right"/>
        <w:rPr>
          <w:sz w:val="28"/>
          <w:szCs w:val="28"/>
        </w:rPr>
      </w:pPr>
    </w:p>
    <w:p w:rsidR="009467CD" w:rsidRDefault="009467CD" w:rsidP="009467CD">
      <w:pPr>
        <w:jc w:val="right"/>
        <w:rPr>
          <w:sz w:val="28"/>
          <w:szCs w:val="28"/>
        </w:rPr>
      </w:pPr>
    </w:p>
    <w:p w:rsidR="009467CD" w:rsidRDefault="009467CD" w:rsidP="009467CD">
      <w:pPr>
        <w:jc w:val="right"/>
        <w:rPr>
          <w:sz w:val="28"/>
          <w:szCs w:val="28"/>
        </w:rPr>
      </w:pPr>
    </w:p>
    <w:p w:rsidR="009467CD" w:rsidRDefault="009467CD" w:rsidP="009467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9467CD" w:rsidRDefault="009467CD" w:rsidP="009467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кондитерских изделий</w:t>
      </w:r>
    </w:p>
    <w:p w:rsidR="009467CD" w:rsidRDefault="009467CD" w:rsidP="009467C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«Сладкая фантазия»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700"/>
        <w:gridCol w:w="6043"/>
      </w:tblGrid>
      <w:tr w:rsidR="009467CD" w:rsidTr="009467CD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  <w:p w:rsidR="009467CD" w:rsidRDefault="009467CD"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</w:p>
        </w:tc>
      </w:tr>
      <w:tr w:rsidR="009467CD" w:rsidTr="00946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9467CD" w:rsidRDefault="009467CD"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</w:p>
        </w:tc>
      </w:tr>
      <w:tr w:rsidR="009467CD" w:rsidTr="009467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участника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67CD" w:rsidRDefault="009467CD" w:rsidP="009467CD">
      <w:pPr>
        <w:autoSpaceDE w:val="0"/>
        <w:autoSpaceDN w:val="0"/>
        <w:adjustRightInd w:val="0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 августа  2019 г. № 177 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67CD" w:rsidRDefault="009467CD" w:rsidP="009467CD">
      <w:pPr>
        <w:jc w:val="both"/>
        <w:rPr>
          <w:b/>
        </w:rPr>
      </w:pPr>
    </w:p>
    <w:p w:rsidR="009467CD" w:rsidRDefault="009467CD" w:rsidP="0094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67CD" w:rsidRDefault="009467CD" w:rsidP="0094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конкурсной программы</w:t>
      </w:r>
    </w:p>
    <w:p w:rsidR="009467CD" w:rsidRDefault="009467CD" w:rsidP="0094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«Мисс лето 2019»</w:t>
      </w:r>
    </w:p>
    <w:p w:rsidR="009467CD" w:rsidRDefault="009467CD" w:rsidP="009467CD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467CD" w:rsidRDefault="009467CD" w:rsidP="009467CD">
      <w:pPr>
        <w:pStyle w:val="a7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Конкурса «Мисс лето 2019» проходит в рамках празднования Дня шахтера.</w:t>
      </w:r>
    </w:p>
    <w:p w:rsidR="009467CD" w:rsidRDefault="009467CD" w:rsidP="009467CD">
      <w:pPr>
        <w:pStyle w:val="a7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является - Администрация </w:t>
      </w:r>
      <w:proofErr w:type="spellStart"/>
      <w:r>
        <w:rPr>
          <w:sz w:val="28"/>
          <w:szCs w:val="28"/>
        </w:rPr>
        <w:t>Мамск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Чуйского района, Районный культурно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 «Победа».</w:t>
      </w:r>
    </w:p>
    <w:p w:rsidR="009467CD" w:rsidRDefault="009467CD" w:rsidP="009467CD">
      <w:pPr>
        <w:pStyle w:val="a7"/>
        <w:spacing w:after="0" w:line="240" w:lineRule="auto"/>
        <w:ind w:left="1080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</w:t>
      </w:r>
    </w:p>
    <w:p w:rsidR="009467CD" w:rsidRDefault="009467CD" w:rsidP="009467CD">
      <w:pPr>
        <w:pStyle w:val="a7"/>
        <w:spacing w:after="0" w:line="240" w:lineRule="auto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9467CD" w:rsidRDefault="009467CD" w:rsidP="009467CD">
      <w:pPr>
        <w:pStyle w:val="a7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Возрождение и сохранение народных традиций.</w:t>
      </w:r>
    </w:p>
    <w:p w:rsidR="009467CD" w:rsidRDefault="009467CD" w:rsidP="009467CD">
      <w:pPr>
        <w:pStyle w:val="a7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467CD" w:rsidRDefault="009467CD" w:rsidP="009467CD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Создание среды для творческого общения участников</w:t>
      </w:r>
    </w:p>
    <w:p w:rsidR="009467CD" w:rsidRDefault="009467CD" w:rsidP="009467CD">
      <w:pPr>
        <w:pStyle w:val="a7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Выявление и поощрение ярких творческих личностей.</w:t>
      </w:r>
    </w:p>
    <w:p w:rsidR="009467CD" w:rsidRDefault="009467CD" w:rsidP="009467CD">
      <w:pPr>
        <w:pStyle w:val="a7"/>
        <w:spacing w:after="0" w:line="240" w:lineRule="auto"/>
        <w:ind w:left="1800"/>
        <w:jc w:val="both"/>
        <w:rPr>
          <w:sz w:val="24"/>
          <w:szCs w:val="24"/>
        </w:rPr>
      </w:pPr>
    </w:p>
    <w:p w:rsidR="009467CD" w:rsidRDefault="009467CD" w:rsidP="009467CD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>Условия и порядок проведения конкурса</w:t>
      </w:r>
    </w:p>
    <w:p w:rsidR="009467CD" w:rsidRDefault="009467CD" w:rsidP="009467CD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девушки в возрасте от 20 до 30 лет.</w:t>
      </w:r>
    </w:p>
    <w:p w:rsidR="009467CD" w:rsidRDefault="009467CD" w:rsidP="009467CD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 из четырех заданий:</w:t>
      </w:r>
    </w:p>
    <w:p w:rsidR="009467CD" w:rsidRDefault="009467CD" w:rsidP="009467C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«Визитка»;</w:t>
      </w:r>
    </w:p>
    <w:p w:rsidR="009467CD" w:rsidRDefault="009467CD" w:rsidP="009467C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«Творческий»;</w:t>
      </w:r>
    </w:p>
    <w:p w:rsidR="009467CD" w:rsidRDefault="009467CD" w:rsidP="009467C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«Хозяюшка»;</w:t>
      </w:r>
    </w:p>
    <w:p w:rsidR="009467CD" w:rsidRDefault="009467CD" w:rsidP="009467CD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«Полевые цветы».</w:t>
      </w:r>
    </w:p>
    <w:p w:rsidR="009467CD" w:rsidRDefault="009467CD" w:rsidP="009467CD">
      <w:pPr>
        <w:pStyle w:val="a7"/>
        <w:spacing w:after="0" w:line="240" w:lineRule="auto"/>
        <w:rPr>
          <w:sz w:val="28"/>
          <w:szCs w:val="28"/>
        </w:rPr>
      </w:pPr>
    </w:p>
    <w:p w:rsidR="009467CD" w:rsidRDefault="009467CD" w:rsidP="009467CD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конкурса</w:t>
      </w:r>
    </w:p>
    <w:p w:rsidR="009467CD" w:rsidRDefault="009467CD" w:rsidP="009467CD">
      <w:pPr>
        <w:pStyle w:val="a7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Исполнительский уровень</w:t>
      </w:r>
    </w:p>
    <w:p w:rsidR="009467CD" w:rsidRDefault="009467CD" w:rsidP="009467CD">
      <w:pPr>
        <w:pStyle w:val="a7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стиля и манеры исполнения</w:t>
      </w:r>
    </w:p>
    <w:p w:rsidR="009467CD" w:rsidRDefault="009467CD" w:rsidP="009467CD">
      <w:pPr>
        <w:pStyle w:val="a7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Артистизм</w:t>
      </w:r>
    </w:p>
    <w:p w:rsidR="009467CD" w:rsidRDefault="009467CD" w:rsidP="009467CD">
      <w:pPr>
        <w:pStyle w:val="a7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 исполнения</w:t>
      </w:r>
    </w:p>
    <w:p w:rsidR="009467CD" w:rsidRDefault="009467CD" w:rsidP="009467CD">
      <w:pPr>
        <w:pStyle w:val="a7"/>
        <w:spacing w:after="0" w:line="240" w:lineRule="auto"/>
        <w:ind w:left="100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 участников фестиваля</w:t>
      </w:r>
    </w:p>
    <w:p w:rsidR="009467CD" w:rsidRDefault="009467CD" w:rsidP="009467CD">
      <w:pPr>
        <w:rPr>
          <w:sz w:val="28"/>
          <w:szCs w:val="28"/>
        </w:rPr>
      </w:pPr>
      <w:r>
        <w:rPr>
          <w:sz w:val="28"/>
          <w:szCs w:val="28"/>
        </w:rPr>
        <w:t>Участники конкурса получают дипломы и ценные призы.</w:t>
      </w:r>
    </w:p>
    <w:p w:rsidR="009467CD" w:rsidRDefault="009467CD" w:rsidP="009467CD">
      <w:pPr>
        <w:rPr>
          <w:sz w:val="28"/>
          <w:szCs w:val="28"/>
        </w:rPr>
      </w:pPr>
    </w:p>
    <w:p w:rsidR="009467CD" w:rsidRDefault="009467CD" w:rsidP="009467CD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конкурса</w:t>
      </w: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программа «Мисс лето 2019» состоится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Мама РКДЦ «Победа» </w:t>
      </w: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августа 2019 года </w:t>
      </w: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 12-00 часов.</w:t>
      </w: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Состав жюри фестиваля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1. Сапрыкина Е. А., индивидуальный предприниматель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2. Дерябина М. В., главный специалист по культуре в аппарате администрации Мамско-Чуйского района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3. Суханова О. А., старший инспектор военно-учетного стала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4. Ткачева А. В., студентка Российского института театрального искусства ГИТИС</w:t>
      </w:r>
    </w:p>
    <w:p w:rsidR="009467CD" w:rsidRDefault="009467CD" w:rsidP="009467CD">
      <w:pPr>
        <w:jc w:val="both"/>
        <w:rPr>
          <w:sz w:val="28"/>
          <w:szCs w:val="28"/>
        </w:rPr>
      </w:pPr>
    </w:p>
    <w:p w:rsidR="009467CD" w:rsidRDefault="009467CD" w:rsidP="009467CD">
      <w:pPr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9467CD" w:rsidRDefault="009467CD" w:rsidP="009467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 августа  2019 г. № 177</w:t>
      </w:r>
    </w:p>
    <w:p w:rsidR="009467CD" w:rsidRDefault="009467CD" w:rsidP="009467CD">
      <w:pPr>
        <w:ind w:left="360" w:firstLine="5940"/>
      </w:pPr>
    </w:p>
    <w:p w:rsidR="009467CD" w:rsidRDefault="009467CD" w:rsidP="009467CD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9467CD" w:rsidRDefault="009467CD" w:rsidP="009467CD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9467CD" w:rsidRDefault="009467CD" w:rsidP="009467CD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ДЛЯ ПРОВЕДЕНИЯ МЕРОПРИЯТИЙ </w:t>
      </w:r>
      <w:r>
        <w:rPr>
          <w:b/>
          <w:bCs/>
          <w:sz w:val="28"/>
          <w:szCs w:val="28"/>
        </w:rPr>
        <w:t>ПО ПРАЗДНОВАНИЮ</w:t>
      </w:r>
      <w:r>
        <w:rPr>
          <w:b/>
          <w:sz w:val="28"/>
          <w:szCs w:val="28"/>
        </w:rPr>
        <w:t xml:space="preserve"> ДНЯ ШАХТЕРА НА ТЕРРИТОРИИ МУНИЦИПАЛЬНОГО ОБРАЗОВАНИЯ </w:t>
      </w:r>
    </w:p>
    <w:p w:rsidR="009467CD" w:rsidRDefault="009467CD" w:rsidP="009467C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9467CD" w:rsidRDefault="009467CD" w:rsidP="009467CD">
      <w:pPr>
        <w:pStyle w:val="headertexttopleveltextcentertext"/>
        <w:spacing w:before="0" w:beforeAutospacing="0" w:after="0" w:afterAutospacing="0"/>
        <w:jc w:val="center"/>
        <w:rPr>
          <w:b/>
        </w:rPr>
      </w:pPr>
    </w:p>
    <w:p w:rsidR="009467CD" w:rsidRDefault="009467CD" w:rsidP="009467CD">
      <w:pPr>
        <w:pStyle w:val="headertexttopleveltextcentertext"/>
        <w:spacing w:before="0" w:beforeAutospacing="0" w:after="0" w:afterAutospacing="0"/>
        <w:ind w:firstLine="360"/>
        <w:jc w:val="center"/>
      </w:pP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45 500 руб. (Сорок пять тысяч  пятьсот  рублей)</w:t>
      </w:r>
    </w:p>
    <w:p w:rsidR="009467CD" w:rsidRDefault="009467CD" w:rsidP="009467CD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467CD" w:rsidRDefault="009467CD" w:rsidP="009467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792"/>
        <w:gridCol w:w="2263"/>
      </w:tblGrid>
      <w:tr w:rsidR="009467CD" w:rsidTr="009467CD">
        <w:trPr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РКДЦ «Победа» (приобретение подарочной и сувенирной продукции), в т.ч.: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27 500 руб.</w:t>
            </w:r>
          </w:p>
        </w:tc>
      </w:tr>
      <w:tr w:rsidR="009467CD" w:rsidTr="009467C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CD" w:rsidRDefault="009467CD">
            <w:pPr>
              <w:rPr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-поощрение участников Конкурса «Сладкие фантазии»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12 500 руб.</w:t>
            </w:r>
          </w:p>
        </w:tc>
      </w:tr>
      <w:tr w:rsidR="009467CD" w:rsidTr="009467C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CD" w:rsidRDefault="009467CD">
            <w:pPr>
              <w:rPr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-поощрение участников Программы «Мисс-лето 2019»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 руб.</w:t>
            </w:r>
          </w:p>
        </w:tc>
      </w:tr>
      <w:tr w:rsidR="009467CD" w:rsidTr="009467CD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 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  <w:r>
              <w:rPr>
                <w:sz w:val="28"/>
                <w:szCs w:val="28"/>
              </w:rPr>
              <w:t xml:space="preserve"> (приобретение сувенирной и подарочной продукции)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руб.</w:t>
            </w:r>
          </w:p>
        </w:tc>
      </w:tr>
      <w:tr w:rsidR="009467CD" w:rsidTr="009467CD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 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  <w:r>
              <w:rPr>
                <w:sz w:val="28"/>
                <w:szCs w:val="28"/>
              </w:rPr>
              <w:t xml:space="preserve"> (приобретение сувенирной и подарочной продукции)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руб.</w:t>
            </w:r>
          </w:p>
        </w:tc>
      </w:tr>
      <w:tr w:rsidR="009467CD" w:rsidTr="009467CD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 п. Колотовка (приобретение сувенирной и подарочной продукции)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 руб.</w:t>
            </w:r>
          </w:p>
        </w:tc>
      </w:tr>
      <w:tr w:rsidR="009467CD" w:rsidTr="009467CD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РКДЦ «Победа» (оформление мероприятий)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руб.</w:t>
            </w:r>
          </w:p>
        </w:tc>
      </w:tr>
      <w:tr w:rsidR="009467CD" w:rsidTr="009467CD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«ЦБС Мамско-Чуйского района - ЦБС» (приобретение продуктов питания для чаепития)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CD" w:rsidRDefault="0094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руб.</w:t>
            </w:r>
          </w:p>
        </w:tc>
      </w:tr>
    </w:tbl>
    <w:p w:rsidR="009467CD" w:rsidRDefault="009467CD" w:rsidP="009467CD"/>
    <w:p w:rsidR="009467CD" w:rsidRDefault="009467CD" w:rsidP="009467CD"/>
    <w:p w:rsidR="009467CD" w:rsidRDefault="009467CD" w:rsidP="009467CD"/>
    <w:p w:rsidR="009467CD" w:rsidRDefault="009467CD" w:rsidP="009467CD"/>
    <w:p w:rsidR="009467CD" w:rsidRDefault="009467CD" w:rsidP="009467CD"/>
    <w:p w:rsidR="009467CD" w:rsidRDefault="009467CD" w:rsidP="009467CD"/>
    <w:p w:rsidR="009467CD" w:rsidRDefault="009467CD" w:rsidP="009467CD"/>
    <w:p w:rsidR="009467CD" w:rsidRDefault="009467CD" w:rsidP="009467CD"/>
    <w:p w:rsidR="00BC5C12" w:rsidRDefault="00BC5C12"/>
    <w:sectPr w:rsidR="00BC5C12" w:rsidSect="00BC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80FD0"/>
    <w:multiLevelType w:val="hybridMultilevel"/>
    <w:tmpl w:val="87AC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43EE6"/>
    <w:multiLevelType w:val="multilevel"/>
    <w:tmpl w:val="24F29B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05A2FDB"/>
    <w:multiLevelType w:val="hybridMultilevel"/>
    <w:tmpl w:val="45D8FC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735C1"/>
    <w:multiLevelType w:val="hybridMultilevel"/>
    <w:tmpl w:val="AFDA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A559D"/>
    <w:multiLevelType w:val="multilevel"/>
    <w:tmpl w:val="F8FED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467CD"/>
    <w:rsid w:val="009467CD"/>
    <w:rsid w:val="00BC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467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7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67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9467C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10"/>
    <w:rsid w:val="00946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9467C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4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67C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9467CD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9467CD"/>
    <w:pPr>
      <w:suppressLineNumbers/>
      <w:suppressAutoHyphens/>
    </w:pPr>
    <w:rPr>
      <w:lang w:eastAsia="zh-CN"/>
    </w:rPr>
  </w:style>
  <w:style w:type="paragraph" w:customStyle="1" w:styleId="ListParagraph">
    <w:name w:val="List Paragraph"/>
    <w:basedOn w:val="a"/>
    <w:rsid w:val="009467C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1">
    <w:name w:val="Название Знак1"/>
    <w:basedOn w:val="a0"/>
    <w:link w:val="a3"/>
    <w:locked/>
    <w:rsid w:val="009467CD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2019-08-22T00:42:00Z</dcterms:created>
  <dcterms:modified xsi:type="dcterms:W3CDTF">2019-08-22T00:42:00Z</dcterms:modified>
</cp:coreProperties>
</file>